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A" w:rsidRPr="00DB250A" w:rsidRDefault="00DB250A" w:rsidP="00DB250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B250A">
        <w:rPr>
          <w:rFonts w:ascii="Arial" w:hAnsi="Arial" w:cs="Arial"/>
          <w:b/>
          <w:sz w:val="32"/>
          <w:szCs w:val="32"/>
        </w:rPr>
        <w:t>СОВЕТ ДЕПУТАТОВ</w:t>
      </w:r>
      <w:r w:rsidRPr="00DB250A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DB250A">
        <w:rPr>
          <w:rFonts w:ascii="Arial" w:hAnsi="Arial" w:cs="Arial"/>
          <w:b/>
          <w:sz w:val="32"/>
          <w:szCs w:val="32"/>
        </w:rPr>
        <w:br/>
        <w:t xml:space="preserve">   РЕВОЛЮЦИННЫЙ СЕЛЬСОВЕТ</w:t>
      </w:r>
    </w:p>
    <w:p w:rsidR="00DB250A" w:rsidRPr="00DB250A" w:rsidRDefault="00DB250A" w:rsidP="00DB250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B250A">
        <w:rPr>
          <w:rFonts w:ascii="Arial" w:hAnsi="Arial" w:cs="Arial"/>
          <w:b/>
          <w:sz w:val="32"/>
          <w:szCs w:val="32"/>
        </w:rPr>
        <w:t>ПЕРВОМАЙСКОГО РАЙОНА</w:t>
      </w:r>
      <w:r w:rsidRPr="00DB250A">
        <w:rPr>
          <w:rFonts w:ascii="Arial" w:hAnsi="Arial" w:cs="Arial"/>
          <w:b/>
          <w:sz w:val="32"/>
          <w:szCs w:val="32"/>
        </w:rPr>
        <w:br/>
        <w:t xml:space="preserve">      ОРЕНБУРГСКОЙ ОБЛАСТИ</w:t>
      </w:r>
    </w:p>
    <w:p w:rsidR="00DB250A" w:rsidRPr="00DB250A" w:rsidRDefault="00DB250A" w:rsidP="00DB250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DB250A" w:rsidRPr="00DB250A" w:rsidRDefault="00DB250A" w:rsidP="00DB250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DB250A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DB250A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DB250A" w:rsidRPr="00DB250A" w:rsidRDefault="00DB250A" w:rsidP="00DB250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DB250A" w:rsidRPr="00DB250A" w:rsidRDefault="00DB250A" w:rsidP="00DB250A">
      <w:pPr>
        <w:pStyle w:val="a4"/>
        <w:rPr>
          <w:rFonts w:ascii="Arial" w:hAnsi="Arial" w:cs="Arial"/>
          <w:b/>
          <w:bCs/>
          <w:sz w:val="32"/>
          <w:szCs w:val="32"/>
        </w:rPr>
      </w:pPr>
      <w:r w:rsidRPr="00DB250A">
        <w:rPr>
          <w:rFonts w:ascii="Arial" w:hAnsi="Arial" w:cs="Arial"/>
          <w:b/>
          <w:bCs/>
          <w:sz w:val="32"/>
          <w:szCs w:val="32"/>
        </w:rPr>
        <w:t xml:space="preserve"> 15.08.</w:t>
      </w:r>
      <w:r w:rsidRPr="00DB250A">
        <w:rPr>
          <w:rFonts w:ascii="Arial" w:hAnsi="Arial" w:cs="Arial"/>
          <w:b/>
          <w:sz w:val="32"/>
          <w:szCs w:val="32"/>
        </w:rPr>
        <w:t>2018</w:t>
      </w:r>
      <w:r w:rsidRPr="00DB250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</w:t>
      </w:r>
      <w:r w:rsidRPr="00DB250A">
        <w:rPr>
          <w:rFonts w:ascii="Arial" w:hAnsi="Arial" w:cs="Arial"/>
          <w:b/>
          <w:bCs/>
          <w:sz w:val="32"/>
          <w:szCs w:val="32"/>
        </w:rPr>
        <w:t>№ 94</w:t>
      </w:r>
    </w:p>
    <w:p w:rsidR="00DB250A" w:rsidRPr="00DB250A" w:rsidRDefault="00DB250A" w:rsidP="00DB250A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B250A" w:rsidRPr="00DB250A" w:rsidRDefault="00DB250A" w:rsidP="00DB250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B250A">
        <w:rPr>
          <w:rFonts w:ascii="Arial" w:hAnsi="Arial" w:cs="Arial"/>
          <w:b/>
          <w:sz w:val="32"/>
          <w:szCs w:val="32"/>
        </w:rPr>
        <w:t>О внесении изменений и дополнений в  Устав  муниципального образования Революционный сельсовет Первомайского района Оренбургской области</w:t>
      </w:r>
    </w:p>
    <w:p w:rsidR="00DB250A" w:rsidRPr="00DB250A" w:rsidRDefault="00DB250A" w:rsidP="00DB250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512077" w:rsidRPr="00DB250A" w:rsidRDefault="00512077" w:rsidP="00512077">
      <w:pPr>
        <w:ind w:firstLine="708"/>
        <w:jc w:val="both"/>
        <w:rPr>
          <w:rFonts w:ascii="Arial" w:hAnsi="Arial" w:cs="Arial"/>
        </w:rPr>
      </w:pPr>
      <w:r w:rsidRPr="00DB250A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9F315B" w:rsidRPr="00DB250A">
        <w:rPr>
          <w:rFonts w:ascii="Arial" w:hAnsi="Arial" w:cs="Arial"/>
        </w:rPr>
        <w:t>Революционный</w:t>
      </w:r>
      <w:r w:rsidRPr="00DB250A">
        <w:rPr>
          <w:rFonts w:ascii="Arial" w:hAnsi="Arial" w:cs="Arial"/>
        </w:rPr>
        <w:t xml:space="preserve"> сельсовет Первомайского района Оренбургской области  </w:t>
      </w:r>
      <w:proofErr w:type="gramStart"/>
      <w:r w:rsidRPr="00DB250A">
        <w:rPr>
          <w:rFonts w:ascii="Arial" w:hAnsi="Arial" w:cs="Arial"/>
        </w:rPr>
        <w:t>Р</w:t>
      </w:r>
      <w:proofErr w:type="gramEnd"/>
      <w:r w:rsidRPr="00DB250A">
        <w:rPr>
          <w:rFonts w:ascii="Arial" w:hAnsi="Arial" w:cs="Arial"/>
        </w:rPr>
        <w:t xml:space="preserve"> Е Ш И Л :</w:t>
      </w:r>
    </w:p>
    <w:p w:rsidR="00512077" w:rsidRPr="00DB250A" w:rsidRDefault="00512077" w:rsidP="00512077">
      <w:pPr>
        <w:ind w:firstLine="709"/>
        <w:jc w:val="both"/>
        <w:rPr>
          <w:rFonts w:ascii="Arial" w:hAnsi="Arial" w:cs="Arial"/>
        </w:rPr>
      </w:pPr>
      <w:r w:rsidRPr="00DB250A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 w:rsidR="009F315B" w:rsidRPr="00DB250A">
        <w:rPr>
          <w:rFonts w:ascii="Arial" w:hAnsi="Arial" w:cs="Arial"/>
        </w:rPr>
        <w:t>Революционный</w:t>
      </w:r>
      <w:r w:rsidRPr="00DB250A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512077" w:rsidRPr="00DB250A" w:rsidRDefault="00512077" w:rsidP="005120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250A">
        <w:rPr>
          <w:rFonts w:ascii="Arial" w:hAnsi="Arial" w:cs="Arial"/>
        </w:rPr>
        <w:t xml:space="preserve">2. Главе муниципального образования </w:t>
      </w:r>
      <w:r w:rsidR="009F315B" w:rsidRPr="00DB250A">
        <w:rPr>
          <w:rFonts w:ascii="Arial" w:hAnsi="Arial" w:cs="Arial"/>
        </w:rPr>
        <w:t xml:space="preserve">Революционный </w:t>
      </w:r>
      <w:r w:rsidRPr="00DB250A">
        <w:rPr>
          <w:rFonts w:ascii="Arial" w:hAnsi="Arial" w:cs="Arial"/>
        </w:rPr>
        <w:t xml:space="preserve">сельсовет Первомайского района Оренбургской области  </w:t>
      </w:r>
      <w:r w:rsidR="009F315B" w:rsidRPr="00DB250A">
        <w:rPr>
          <w:rFonts w:ascii="Arial" w:hAnsi="Arial" w:cs="Arial"/>
        </w:rPr>
        <w:t>Елиманову Куантаю Нургужевичу</w:t>
      </w:r>
      <w:r w:rsidRPr="00DB250A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12077" w:rsidRPr="00DB250A" w:rsidRDefault="00512077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250A">
        <w:rPr>
          <w:rFonts w:ascii="Arial" w:hAnsi="Arial" w:cs="Arial"/>
        </w:rPr>
        <w:t>3. Глава му</w:t>
      </w:r>
      <w:r w:rsidR="009F315B" w:rsidRPr="00DB250A">
        <w:rPr>
          <w:rFonts w:ascii="Arial" w:hAnsi="Arial" w:cs="Arial"/>
        </w:rPr>
        <w:t>ниципального образования Революционный</w:t>
      </w:r>
      <w:r w:rsidRPr="00DB250A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687945" w:rsidRPr="00DB250A">
        <w:rPr>
          <w:rFonts w:ascii="Arial" w:hAnsi="Arial" w:cs="Arial"/>
        </w:rPr>
        <w:t>Елиманов Куантай Нургужевич</w:t>
      </w:r>
      <w:r w:rsidRPr="00DB250A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DB250A">
        <w:rPr>
          <w:rFonts w:ascii="Arial" w:hAnsi="Arial" w:cs="Arial"/>
        </w:rPr>
        <w:t xml:space="preserve">в Устав муниципального образования </w:t>
      </w:r>
      <w:r w:rsidR="009F315B" w:rsidRPr="00DB250A">
        <w:rPr>
          <w:rFonts w:ascii="Arial" w:hAnsi="Arial" w:cs="Arial"/>
        </w:rPr>
        <w:t>Революционный</w:t>
      </w:r>
      <w:r w:rsidRPr="00DB250A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DB250A">
        <w:rPr>
          <w:rFonts w:ascii="Arial" w:hAnsi="Arial" w:cs="Arial"/>
        </w:rPr>
        <w:t>.</w:t>
      </w:r>
    </w:p>
    <w:p w:rsidR="00512077" w:rsidRPr="00DB250A" w:rsidRDefault="00512077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250A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93089A" w:rsidRPr="00DB250A" w:rsidRDefault="00512077" w:rsidP="0093089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B25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250A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3089A" w:rsidRPr="00DB250A">
        <w:rPr>
          <w:rFonts w:ascii="Arial" w:hAnsi="Arial" w:cs="Arial"/>
          <w:sz w:val="24"/>
          <w:szCs w:val="24"/>
        </w:rPr>
        <w:t>на мандатную       комиссию, по вопросам социальной политики и местного самоуправления Совета депутатов муниципального образования  Революционный сельсовет.</w:t>
      </w:r>
    </w:p>
    <w:p w:rsidR="00512077" w:rsidRPr="00DB250A" w:rsidRDefault="00512077" w:rsidP="0093089A">
      <w:pPr>
        <w:ind w:firstLine="540"/>
        <w:jc w:val="both"/>
        <w:rPr>
          <w:rFonts w:ascii="Arial" w:hAnsi="Arial" w:cs="Arial"/>
          <w:color w:val="000000"/>
        </w:rPr>
      </w:pPr>
    </w:p>
    <w:p w:rsidR="00512077" w:rsidRPr="00DB250A" w:rsidRDefault="00512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DB250A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512077" w:rsidRDefault="00512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DB250A">
        <w:rPr>
          <w:rFonts w:ascii="Arial" w:hAnsi="Arial" w:cs="Arial"/>
          <w:color w:val="000000"/>
        </w:rPr>
        <w:t>Председатель Совета депутатов</w:t>
      </w:r>
      <w:r w:rsidRPr="00DB250A">
        <w:rPr>
          <w:rFonts w:ascii="Arial" w:hAnsi="Arial" w:cs="Arial"/>
          <w:color w:val="000000"/>
        </w:rPr>
        <w:tab/>
      </w:r>
      <w:r w:rsidRPr="00DB250A">
        <w:rPr>
          <w:rFonts w:ascii="Arial" w:hAnsi="Arial" w:cs="Arial"/>
          <w:color w:val="000000"/>
        </w:rPr>
        <w:tab/>
      </w:r>
      <w:r w:rsidRPr="00DB250A">
        <w:rPr>
          <w:rFonts w:ascii="Arial" w:hAnsi="Arial" w:cs="Arial"/>
          <w:color w:val="000000"/>
        </w:rPr>
        <w:tab/>
        <w:t xml:space="preserve">                      </w:t>
      </w:r>
      <w:r w:rsidR="009F315B" w:rsidRPr="00DB250A">
        <w:rPr>
          <w:rFonts w:ascii="Arial" w:hAnsi="Arial" w:cs="Arial"/>
          <w:color w:val="000000"/>
        </w:rPr>
        <w:t xml:space="preserve">       Елиманов К.Н.</w:t>
      </w:r>
    </w:p>
    <w:p w:rsidR="00DB250A" w:rsidRDefault="00DB250A" w:rsidP="00DB250A">
      <w:pPr>
        <w:jc w:val="both"/>
        <w:rPr>
          <w:rFonts w:ascii="Arial" w:hAnsi="Arial" w:cs="Arial"/>
        </w:rPr>
      </w:pPr>
    </w:p>
    <w:p w:rsidR="00DB250A" w:rsidRDefault="00DB250A" w:rsidP="00DB250A">
      <w:pPr>
        <w:jc w:val="both"/>
        <w:rPr>
          <w:rFonts w:ascii="Arial" w:hAnsi="Arial" w:cs="Arial"/>
        </w:rPr>
      </w:pPr>
    </w:p>
    <w:p w:rsidR="00DB250A" w:rsidRDefault="00DB250A" w:rsidP="00DB250A">
      <w:pPr>
        <w:jc w:val="both"/>
        <w:rPr>
          <w:rFonts w:ascii="Arial" w:hAnsi="Arial" w:cs="Arial"/>
        </w:rPr>
      </w:pPr>
    </w:p>
    <w:p w:rsidR="00DB250A" w:rsidRPr="00DB250A" w:rsidRDefault="00DB250A" w:rsidP="00DB250A">
      <w:pPr>
        <w:jc w:val="right"/>
        <w:rPr>
          <w:rFonts w:ascii="Arial" w:hAnsi="Arial" w:cs="Arial"/>
          <w:b/>
        </w:rPr>
      </w:pPr>
      <w:r w:rsidRPr="00DB250A">
        <w:rPr>
          <w:rFonts w:ascii="Arial" w:hAnsi="Arial" w:cs="Arial"/>
          <w:b/>
        </w:rPr>
        <w:lastRenderedPageBreak/>
        <w:t xml:space="preserve">Приложение к решению </w:t>
      </w:r>
    </w:p>
    <w:p w:rsidR="00DB250A" w:rsidRPr="00DB250A" w:rsidRDefault="00DB250A" w:rsidP="00DB250A">
      <w:pPr>
        <w:jc w:val="right"/>
        <w:rPr>
          <w:rFonts w:ascii="Arial" w:hAnsi="Arial" w:cs="Arial"/>
          <w:b/>
        </w:rPr>
      </w:pPr>
      <w:r w:rsidRPr="00DB250A">
        <w:rPr>
          <w:rFonts w:ascii="Arial" w:hAnsi="Arial" w:cs="Arial"/>
          <w:b/>
        </w:rPr>
        <w:t xml:space="preserve">Совета депутатов </w:t>
      </w:r>
    </w:p>
    <w:p w:rsidR="00DB250A" w:rsidRPr="00DB250A" w:rsidRDefault="00DB250A" w:rsidP="00DB250A">
      <w:pPr>
        <w:jc w:val="right"/>
        <w:rPr>
          <w:rFonts w:ascii="Arial" w:hAnsi="Arial" w:cs="Arial"/>
          <w:b/>
        </w:rPr>
      </w:pPr>
      <w:r w:rsidRPr="00DB250A">
        <w:rPr>
          <w:rFonts w:ascii="Arial" w:hAnsi="Arial" w:cs="Arial"/>
          <w:b/>
        </w:rPr>
        <w:t>муниципального образования</w:t>
      </w:r>
    </w:p>
    <w:p w:rsidR="00DB250A" w:rsidRPr="00DB250A" w:rsidRDefault="00DB250A" w:rsidP="00DB250A">
      <w:pPr>
        <w:jc w:val="right"/>
        <w:rPr>
          <w:rFonts w:ascii="Arial" w:hAnsi="Arial" w:cs="Arial"/>
          <w:b/>
        </w:rPr>
      </w:pPr>
      <w:r w:rsidRPr="00DB250A">
        <w:rPr>
          <w:rFonts w:ascii="Arial" w:hAnsi="Arial" w:cs="Arial"/>
          <w:b/>
        </w:rPr>
        <w:t xml:space="preserve">Революционный сельсовет </w:t>
      </w:r>
    </w:p>
    <w:p w:rsidR="00DB250A" w:rsidRPr="00DB250A" w:rsidRDefault="00DB250A" w:rsidP="00DB250A">
      <w:pPr>
        <w:jc w:val="right"/>
        <w:rPr>
          <w:rFonts w:ascii="Arial" w:hAnsi="Arial" w:cs="Arial"/>
          <w:b/>
        </w:rPr>
      </w:pPr>
      <w:r w:rsidRPr="00DB250A">
        <w:rPr>
          <w:rFonts w:ascii="Arial" w:hAnsi="Arial" w:cs="Arial"/>
          <w:b/>
        </w:rPr>
        <w:t xml:space="preserve">Первомайского района </w:t>
      </w:r>
    </w:p>
    <w:p w:rsidR="00DB250A" w:rsidRPr="00DB250A" w:rsidRDefault="00DB250A" w:rsidP="00DB250A">
      <w:pPr>
        <w:jc w:val="right"/>
        <w:rPr>
          <w:rFonts w:ascii="Arial" w:hAnsi="Arial" w:cs="Arial"/>
          <w:b/>
        </w:rPr>
      </w:pPr>
      <w:r w:rsidRPr="00DB250A">
        <w:rPr>
          <w:rFonts w:ascii="Arial" w:hAnsi="Arial" w:cs="Arial"/>
          <w:b/>
        </w:rPr>
        <w:t xml:space="preserve">Оренбургской области </w:t>
      </w:r>
    </w:p>
    <w:p w:rsidR="00DB250A" w:rsidRPr="00DB250A" w:rsidRDefault="00DB250A" w:rsidP="00DB250A">
      <w:pPr>
        <w:jc w:val="right"/>
        <w:rPr>
          <w:rFonts w:ascii="Arial" w:hAnsi="Arial" w:cs="Arial"/>
          <w:b/>
        </w:rPr>
      </w:pPr>
      <w:r w:rsidRPr="00DB250A">
        <w:rPr>
          <w:rFonts w:ascii="Arial" w:hAnsi="Arial" w:cs="Arial"/>
          <w:b/>
        </w:rPr>
        <w:t>от 15.08.2018 № 94</w:t>
      </w:r>
    </w:p>
    <w:p w:rsidR="00DB250A" w:rsidRPr="00DB250A" w:rsidRDefault="00DB250A" w:rsidP="00DB250A">
      <w:pPr>
        <w:jc w:val="center"/>
        <w:rPr>
          <w:rFonts w:ascii="Arial" w:hAnsi="Arial" w:cs="Arial"/>
          <w:b/>
          <w:bCs/>
        </w:rPr>
      </w:pPr>
      <w:r w:rsidRPr="00DB250A">
        <w:rPr>
          <w:rFonts w:ascii="Arial" w:hAnsi="Arial" w:cs="Arial"/>
          <w:b/>
          <w:bCs/>
        </w:rPr>
        <w:t>Изменения и дополнения,</w:t>
      </w:r>
    </w:p>
    <w:p w:rsidR="00DB250A" w:rsidRPr="00DB250A" w:rsidRDefault="00DB250A" w:rsidP="00DB250A">
      <w:pPr>
        <w:jc w:val="center"/>
        <w:rPr>
          <w:rFonts w:ascii="Arial" w:hAnsi="Arial" w:cs="Arial"/>
          <w:b/>
          <w:bCs/>
        </w:rPr>
      </w:pPr>
      <w:proofErr w:type="gramStart"/>
      <w:r w:rsidRPr="00DB250A">
        <w:rPr>
          <w:rFonts w:ascii="Arial" w:hAnsi="Arial" w:cs="Arial"/>
          <w:b/>
          <w:bCs/>
        </w:rPr>
        <w:t>вносимые в Устав муниципального образования</w:t>
      </w:r>
      <w:proofErr w:type="gramEnd"/>
    </w:p>
    <w:p w:rsidR="00DB250A" w:rsidRPr="00DB250A" w:rsidRDefault="00DB250A" w:rsidP="00DB250A">
      <w:pPr>
        <w:jc w:val="center"/>
        <w:rPr>
          <w:rFonts w:ascii="Arial" w:hAnsi="Arial" w:cs="Arial"/>
          <w:b/>
          <w:bCs/>
        </w:rPr>
      </w:pPr>
      <w:r w:rsidRPr="00DB250A">
        <w:rPr>
          <w:rFonts w:ascii="Arial" w:hAnsi="Arial" w:cs="Arial"/>
          <w:b/>
          <w:bCs/>
        </w:rPr>
        <w:t>Революционный сельсовет Первомайского района Оренбургской области</w:t>
      </w:r>
    </w:p>
    <w:p w:rsidR="00DB250A" w:rsidRPr="00DB250A" w:rsidRDefault="00DB250A" w:rsidP="00DB250A">
      <w:pPr>
        <w:jc w:val="center"/>
        <w:rPr>
          <w:rFonts w:ascii="Arial" w:hAnsi="Arial" w:cs="Arial"/>
          <w:b/>
          <w:bCs/>
        </w:rPr>
      </w:pPr>
    </w:p>
    <w:p w:rsidR="00DB250A" w:rsidRPr="00DB250A" w:rsidRDefault="00DB250A" w:rsidP="00DB250A">
      <w:pPr>
        <w:jc w:val="both"/>
        <w:rPr>
          <w:rFonts w:ascii="Arial" w:hAnsi="Arial" w:cs="Arial"/>
          <w:bCs/>
        </w:rPr>
      </w:pPr>
    </w:p>
    <w:p w:rsidR="00DB250A" w:rsidRPr="00DB250A" w:rsidRDefault="00DB250A" w:rsidP="00DB250A">
      <w:pPr>
        <w:jc w:val="both"/>
        <w:rPr>
          <w:rFonts w:ascii="Arial" w:hAnsi="Arial" w:cs="Arial"/>
          <w:b/>
        </w:rPr>
      </w:pPr>
      <w:r w:rsidRPr="00DB250A">
        <w:rPr>
          <w:rFonts w:ascii="Arial" w:hAnsi="Arial" w:cs="Arial"/>
          <w:b/>
        </w:rPr>
        <w:t>Внести следующие изменения и дополнения в  Устав муниципального образования  Революционный сельсовет Первомайского района Оренбургской области:</w:t>
      </w:r>
    </w:p>
    <w:p w:rsidR="00DB250A" w:rsidRPr="00DB250A" w:rsidRDefault="00DB250A" w:rsidP="00DB250A">
      <w:pPr>
        <w:jc w:val="both"/>
        <w:rPr>
          <w:rFonts w:ascii="Arial" w:hAnsi="Arial" w:cs="Arial"/>
          <w:b/>
        </w:rPr>
      </w:pPr>
    </w:p>
    <w:p w:rsidR="00DB250A" w:rsidRPr="00DB250A" w:rsidRDefault="00DB250A" w:rsidP="00DB250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DB250A" w:rsidRPr="00DB250A" w:rsidRDefault="00DB250A" w:rsidP="00DB250A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DB250A">
        <w:rPr>
          <w:rFonts w:ascii="Arial" w:hAnsi="Arial" w:cs="Arial"/>
        </w:rPr>
        <w:t>Дополнить статьей 11.1 следующего содержания:</w:t>
      </w:r>
    </w:p>
    <w:p w:rsidR="00DB250A" w:rsidRPr="00DB250A" w:rsidRDefault="00DB250A" w:rsidP="00DB250A">
      <w:pPr>
        <w:pStyle w:val="a5"/>
        <w:jc w:val="both"/>
        <w:rPr>
          <w:rFonts w:ascii="Arial" w:hAnsi="Arial" w:cs="Arial"/>
          <w:b/>
        </w:rPr>
      </w:pPr>
      <w:r w:rsidRPr="00DB250A">
        <w:rPr>
          <w:rFonts w:ascii="Arial" w:hAnsi="Arial" w:cs="Arial"/>
        </w:rPr>
        <w:t>«</w:t>
      </w:r>
      <w:r w:rsidRPr="00DB250A">
        <w:rPr>
          <w:rFonts w:ascii="Arial" w:hAnsi="Arial" w:cs="Arial"/>
          <w:b/>
        </w:rPr>
        <w:t>Статья 11.1 Сход граждан</w:t>
      </w:r>
    </w:p>
    <w:p w:rsidR="00DB250A" w:rsidRPr="00DB250A" w:rsidRDefault="00DB250A" w:rsidP="00DB250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B250A">
        <w:rPr>
          <w:rFonts w:ascii="Arial" w:eastAsiaTheme="minorHAnsi" w:hAnsi="Arial" w:cs="Arial"/>
          <w:lang w:eastAsia="en-US"/>
        </w:rPr>
        <w:t xml:space="preserve">   1. В случаях, предусмотренных Федеральным законом от 06.10.2003 N 131-ФЗ «Об общих принципах организации местного самоуправления в Российской Федерации» сход граждан может проводиться:</w:t>
      </w:r>
    </w:p>
    <w:p w:rsidR="00DB250A" w:rsidRPr="00DB250A" w:rsidRDefault="00DB250A" w:rsidP="00DB250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B250A">
        <w:rPr>
          <w:rFonts w:ascii="Arial" w:eastAsiaTheme="minorHAnsi" w:hAnsi="Arial" w:cs="Arial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DB250A" w:rsidRPr="00DB250A" w:rsidRDefault="00DB250A" w:rsidP="00DB250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B250A">
        <w:rPr>
          <w:rFonts w:ascii="Arial" w:eastAsiaTheme="minorHAnsi" w:hAnsi="Arial" w:cs="Arial"/>
          <w:lang w:eastAsia="en-US"/>
        </w:rPr>
        <w:t xml:space="preserve">   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</w:r>
    </w:p>
    <w:p w:rsidR="00DB250A" w:rsidRPr="00DB250A" w:rsidRDefault="00DB250A" w:rsidP="00DB250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B250A">
        <w:rPr>
          <w:rFonts w:ascii="Arial" w:eastAsiaTheme="minorHAnsi" w:hAnsi="Arial" w:cs="Arial"/>
          <w:lang w:eastAsia="en-US"/>
        </w:rPr>
        <w:t xml:space="preserve">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B250A" w:rsidRPr="00DB250A" w:rsidRDefault="00DB250A" w:rsidP="00DB250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B250A">
        <w:rPr>
          <w:rFonts w:ascii="Arial" w:eastAsiaTheme="minorHAnsi" w:hAnsi="Arial" w:cs="Arial"/>
          <w:lang w:eastAsia="en-US"/>
        </w:rPr>
        <w:t xml:space="preserve">   2.  В сельском населенном пункте сход граждан также может проводиться </w:t>
      </w:r>
      <w:proofErr w:type="gramStart"/>
      <w:r w:rsidRPr="00DB250A">
        <w:rPr>
          <w:rFonts w:ascii="Arial" w:eastAsiaTheme="minorHAnsi" w:hAnsi="Arial" w:cs="Arial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DB250A">
        <w:rPr>
          <w:rFonts w:ascii="Arial" w:eastAsiaTheme="minorHAnsi" w:hAnsi="Arial" w:cs="Arial"/>
          <w:lang w:eastAsia="en-US"/>
        </w:rPr>
        <w:t>, предусмотренных законодательством Российской Федерации о муниципальной службе.</w:t>
      </w:r>
    </w:p>
    <w:p w:rsidR="00DB250A" w:rsidRPr="00DB250A" w:rsidRDefault="00DB250A" w:rsidP="00DB250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B250A">
        <w:rPr>
          <w:rFonts w:ascii="Arial" w:eastAsiaTheme="minorHAnsi" w:hAnsi="Arial" w:cs="Arial"/>
          <w:lang w:eastAsia="en-US"/>
        </w:rPr>
        <w:t xml:space="preserve">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DB250A">
        <w:rPr>
          <w:rFonts w:ascii="Arial" w:eastAsiaTheme="minorHAnsi" w:hAnsi="Arial" w:cs="Arial"/>
          <w:lang w:eastAsia="en-US"/>
        </w:rPr>
        <w:t>.»</w:t>
      </w:r>
      <w:proofErr w:type="gramEnd"/>
    </w:p>
    <w:p w:rsidR="00DB250A" w:rsidRPr="00DB250A" w:rsidRDefault="00DB250A" w:rsidP="00DB250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250A" w:rsidRPr="00DB250A" w:rsidRDefault="00DB250A" w:rsidP="00DB250A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DB250A">
        <w:rPr>
          <w:rFonts w:ascii="Arial" w:eastAsiaTheme="minorHAnsi" w:hAnsi="Arial" w:cs="Arial"/>
          <w:lang w:eastAsia="en-US"/>
        </w:rPr>
        <w:t>Дополнить статьей 13.1 следующего содержания:</w:t>
      </w:r>
    </w:p>
    <w:p w:rsidR="00DB250A" w:rsidRPr="00DB250A" w:rsidRDefault="00DB250A" w:rsidP="00DB250A">
      <w:pPr>
        <w:ind w:left="720"/>
        <w:jc w:val="both"/>
        <w:rPr>
          <w:rFonts w:ascii="Arial" w:hAnsi="Arial" w:cs="Arial"/>
        </w:rPr>
      </w:pPr>
      <w:r w:rsidRPr="00DB250A">
        <w:rPr>
          <w:rFonts w:ascii="Arial" w:hAnsi="Arial" w:cs="Arial"/>
        </w:rPr>
        <w:t>«</w:t>
      </w:r>
      <w:r w:rsidRPr="00DB250A">
        <w:rPr>
          <w:rFonts w:ascii="Arial" w:hAnsi="Arial" w:cs="Arial"/>
          <w:b/>
        </w:rPr>
        <w:t>Статья 13.1 Староста сельского населенного пункта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proofErr w:type="gramStart"/>
      <w:r w:rsidRPr="00DB250A">
        <w:rPr>
          <w:rFonts w:ascii="Arial" w:hAnsi="Arial" w:cs="Arial"/>
          <w:sz w:val="24"/>
          <w:szCs w:val="24"/>
        </w:rPr>
        <w:t>в</w:t>
      </w:r>
      <w:proofErr w:type="gramEnd"/>
      <w:r w:rsidRPr="00DB250A">
        <w:rPr>
          <w:rFonts w:ascii="Arial" w:hAnsi="Arial" w:cs="Arial"/>
          <w:sz w:val="24"/>
          <w:szCs w:val="24"/>
        </w:rPr>
        <w:t xml:space="preserve"> сельсовета может назначаться староста сельского населенного пункта.                                                         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lastRenderedPageBreak/>
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4. Старостой сельского населенного пункта не может быть назначено лицо: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1) </w:t>
      </w:r>
      <w:proofErr w:type="gramStart"/>
      <w:r w:rsidRPr="00DB250A">
        <w:rPr>
          <w:rFonts w:ascii="Arial" w:hAnsi="Arial" w:cs="Arial"/>
          <w:sz w:val="24"/>
          <w:szCs w:val="24"/>
        </w:rPr>
        <w:t>замещающее</w:t>
      </w:r>
      <w:proofErr w:type="gramEnd"/>
      <w:r w:rsidRPr="00DB250A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2) </w:t>
      </w:r>
      <w:proofErr w:type="gramStart"/>
      <w:r w:rsidRPr="00DB250A">
        <w:rPr>
          <w:rFonts w:ascii="Arial" w:hAnsi="Arial" w:cs="Arial"/>
          <w:sz w:val="24"/>
          <w:szCs w:val="24"/>
        </w:rPr>
        <w:t>признанное</w:t>
      </w:r>
      <w:proofErr w:type="gramEnd"/>
      <w:r w:rsidRPr="00DB250A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3) </w:t>
      </w:r>
      <w:proofErr w:type="gramStart"/>
      <w:r w:rsidRPr="00DB250A">
        <w:rPr>
          <w:rFonts w:ascii="Arial" w:hAnsi="Arial" w:cs="Arial"/>
          <w:sz w:val="24"/>
          <w:szCs w:val="24"/>
        </w:rPr>
        <w:t>имеющее</w:t>
      </w:r>
      <w:proofErr w:type="gramEnd"/>
      <w:r w:rsidRPr="00DB250A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5. Срок полномочий старосты сельского населенного пункта составляет 5 лет.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6. Староста сельского населенного пункта для решения возложенных на него задач: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  5) осуществляет иные полномочия и права, предусмотренные решением Совета депутатов сельсовета в соответствии с законом Оренбургской области.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      7.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</w:t>
      </w:r>
      <w:proofErr w:type="gramStart"/>
      <w:r w:rsidRPr="00DB250A">
        <w:rPr>
          <w:rFonts w:ascii="Arial" w:hAnsi="Arial" w:cs="Arial"/>
          <w:sz w:val="24"/>
          <w:szCs w:val="24"/>
        </w:rPr>
        <w:t>.»</w:t>
      </w:r>
      <w:proofErr w:type="gramEnd"/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B250A" w:rsidRPr="00DB250A" w:rsidRDefault="00DB250A" w:rsidP="00DB250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>Пункт 1 части 1 статьи 23  изложить в следующей редакции:</w:t>
      </w:r>
    </w:p>
    <w:p w:rsidR="00DB250A" w:rsidRPr="00DB250A" w:rsidRDefault="00DB250A" w:rsidP="00DB250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B250A">
        <w:rPr>
          <w:rFonts w:ascii="Arial" w:hAnsi="Arial" w:cs="Arial"/>
        </w:rPr>
        <w:t>«1) в случае принятия указанным органом решения о самороспуске. С инициативой принятия Советом депутатов сельсовета решения о самороспуске может выступить любой из депутатов, группа депутатов на заседании Совета депутатов сельсовета.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полномочия Совета депутатов сельсовета прекращаются</w:t>
      </w:r>
      <w:proofErr w:type="gramStart"/>
      <w:r w:rsidRPr="00DB250A">
        <w:rPr>
          <w:rFonts w:ascii="Arial" w:hAnsi="Arial" w:cs="Arial"/>
        </w:rPr>
        <w:t>;»</w:t>
      </w:r>
      <w:proofErr w:type="gramEnd"/>
    </w:p>
    <w:p w:rsidR="00DB250A" w:rsidRPr="00DB250A" w:rsidRDefault="00DB250A" w:rsidP="00DB250A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B250A" w:rsidRPr="00DB250A" w:rsidRDefault="00DB250A" w:rsidP="00DB250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lastRenderedPageBreak/>
        <w:t>Часть 11 статьи 24 изложить в следующей редакции: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>«11. 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сайтесельсовета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 сельсовета</w:t>
      </w:r>
      <w:proofErr w:type="gramStart"/>
      <w:r w:rsidRPr="00DB250A">
        <w:rPr>
          <w:rFonts w:ascii="Arial" w:hAnsi="Arial" w:cs="Arial"/>
          <w:sz w:val="24"/>
          <w:szCs w:val="24"/>
        </w:rPr>
        <w:t>.»</w:t>
      </w:r>
      <w:proofErr w:type="gramEnd"/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B250A" w:rsidRPr="00DB250A" w:rsidRDefault="00DB250A" w:rsidP="00DB250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Часть 12 статьи 26 изложить в следующей редакции:</w:t>
      </w:r>
    </w:p>
    <w:p w:rsidR="00DB250A" w:rsidRPr="00DB250A" w:rsidRDefault="00DB250A" w:rsidP="00DB250A">
      <w:pPr>
        <w:jc w:val="both"/>
        <w:rPr>
          <w:rFonts w:ascii="Arial" w:eastAsiaTheme="minorHAnsi" w:hAnsi="Arial" w:cs="Arial"/>
          <w:lang w:eastAsia="en-US"/>
        </w:rPr>
      </w:pPr>
      <w:r w:rsidRPr="00DB250A">
        <w:rPr>
          <w:rFonts w:ascii="Arial" w:hAnsi="Arial" w:cs="Arial"/>
        </w:rPr>
        <w:t xml:space="preserve">«12. </w:t>
      </w:r>
      <w:r w:rsidRPr="00DB250A">
        <w:rPr>
          <w:rFonts w:ascii="Arial" w:eastAsiaTheme="minorHAnsi" w:hAnsi="Arial" w:cs="Arial"/>
          <w:lang w:eastAsia="en-US"/>
        </w:rPr>
        <w:t>Сведения о доходах, расходах, об имуществе и обязательствах имущественного характера, представленные главой сельсовета, размещаются на официальном сайтесельсовета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 сельсовета</w:t>
      </w:r>
      <w:proofErr w:type="gramStart"/>
      <w:r w:rsidRPr="00DB250A">
        <w:rPr>
          <w:rFonts w:ascii="Arial" w:eastAsiaTheme="minorHAnsi" w:hAnsi="Arial" w:cs="Arial"/>
          <w:lang w:eastAsia="en-US"/>
        </w:rPr>
        <w:t>.»</w:t>
      </w:r>
      <w:proofErr w:type="gramEnd"/>
    </w:p>
    <w:p w:rsidR="00DB250A" w:rsidRPr="00DB250A" w:rsidRDefault="00DB250A" w:rsidP="00DB250A">
      <w:pPr>
        <w:jc w:val="both"/>
        <w:rPr>
          <w:rFonts w:ascii="Arial" w:eastAsiaTheme="minorHAnsi" w:hAnsi="Arial" w:cs="Arial"/>
          <w:lang w:eastAsia="en-US"/>
        </w:rPr>
      </w:pPr>
    </w:p>
    <w:p w:rsidR="00DB250A" w:rsidRPr="00DB250A" w:rsidRDefault="00DB250A" w:rsidP="00DB250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>В пункте 11 части 1 статьи 37 слова «соответствующего субъекта Российской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 xml:space="preserve"> Федерации» заменить словами «Оренбургской области».</w:t>
      </w:r>
    </w:p>
    <w:p w:rsidR="00DB250A" w:rsidRPr="00DB250A" w:rsidRDefault="00DB250A" w:rsidP="00DB250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B250A" w:rsidRPr="00DB250A" w:rsidRDefault="00DB250A" w:rsidP="00DB250A">
      <w:pPr>
        <w:pStyle w:val="a5"/>
        <w:ind w:left="142"/>
        <w:jc w:val="both"/>
        <w:rPr>
          <w:rFonts w:ascii="Arial" w:eastAsiaTheme="minorHAnsi" w:hAnsi="Arial" w:cs="Arial"/>
          <w:lang w:eastAsia="en-US"/>
        </w:rPr>
      </w:pPr>
      <w:r w:rsidRPr="00DB250A">
        <w:rPr>
          <w:rFonts w:ascii="Arial" w:hAnsi="Arial" w:cs="Arial"/>
        </w:rPr>
        <w:t xml:space="preserve">7. Часть 3 статьи 42 </w:t>
      </w:r>
      <w:r w:rsidRPr="00DB250A">
        <w:rPr>
          <w:rFonts w:ascii="Arial" w:eastAsiaTheme="minorHAnsi" w:hAnsi="Arial" w:cs="Arial"/>
          <w:lang w:eastAsia="en-US"/>
        </w:rPr>
        <w:t>после слов «опубликования или обнародованиямуниципальных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 w:rsidRPr="00DB250A">
        <w:rPr>
          <w:rFonts w:ascii="Arial" w:eastAsiaTheme="minorHAnsi" w:hAnsi="Arial" w:cs="Arial"/>
          <w:lang w:eastAsia="en-US"/>
        </w:rPr>
        <w:t>,»</w:t>
      </w:r>
      <w:proofErr w:type="gramEnd"/>
      <w:r w:rsidRPr="00DB250A">
        <w:rPr>
          <w:rFonts w:ascii="Arial" w:eastAsiaTheme="minorHAnsi" w:hAnsi="Arial" w:cs="Arial"/>
          <w:lang w:eastAsia="en-US"/>
        </w:rPr>
        <w:t>.</w:t>
      </w:r>
    </w:p>
    <w:p w:rsidR="00DB250A" w:rsidRPr="00DB250A" w:rsidRDefault="00DB250A" w:rsidP="00DB250A">
      <w:pPr>
        <w:pStyle w:val="a5"/>
        <w:ind w:left="142"/>
        <w:jc w:val="both"/>
        <w:rPr>
          <w:rFonts w:ascii="Arial" w:eastAsiaTheme="minorHAnsi" w:hAnsi="Arial" w:cs="Arial"/>
          <w:lang w:eastAsia="en-US"/>
        </w:rPr>
      </w:pPr>
    </w:p>
    <w:p w:rsidR="00DB250A" w:rsidRPr="00DB250A" w:rsidRDefault="00DB250A" w:rsidP="00DB250A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B250A">
        <w:rPr>
          <w:rFonts w:ascii="Arial" w:hAnsi="Arial" w:cs="Arial"/>
          <w:sz w:val="24"/>
          <w:szCs w:val="24"/>
        </w:rPr>
        <w:t>Часть 2 статьи 58 изложить в следующей редакции:</w:t>
      </w:r>
    </w:p>
    <w:p w:rsidR="00DB250A" w:rsidRPr="00DB250A" w:rsidRDefault="00DB250A" w:rsidP="00DB250A">
      <w:pPr>
        <w:jc w:val="both"/>
        <w:rPr>
          <w:rFonts w:ascii="Arial" w:eastAsiaTheme="minorHAnsi" w:hAnsi="Arial" w:cs="Arial"/>
          <w:lang w:eastAsia="en-US"/>
        </w:rPr>
      </w:pPr>
      <w:r w:rsidRPr="00DB250A">
        <w:rPr>
          <w:rFonts w:ascii="Arial" w:hAnsi="Arial" w:cs="Arial"/>
        </w:rPr>
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</w:r>
      <w:proofErr w:type="gramStart"/>
      <w:r w:rsidRPr="00DB250A">
        <w:rPr>
          <w:rFonts w:ascii="Arial" w:hAnsi="Arial" w:cs="Arial"/>
        </w:rPr>
        <w:t>.</w:t>
      </w:r>
      <w:r w:rsidRPr="00DB250A">
        <w:rPr>
          <w:rFonts w:ascii="Arial" w:eastAsiaTheme="minorHAnsi" w:hAnsi="Arial" w:cs="Arial"/>
          <w:lang w:eastAsia="en-US"/>
        </w:rPr>
        <w:t>.»</w:t>
      </w:r>
      <w:proofErr w:type="gramEnd"/>
    </w:p>
    <w:p w:rsidR="00DB250A" w:rsidRPr="00DB250A" w:rsidRDefault="00DB250A" w:rsidP="00DB250A">
      <w:pPr>
        <w:jc w:val="both"/>
        <w:rPr>
          <w:rFonts w:ascii="Arial" w:hAnsi="Arial" w:cs="Arial"/>
        </w:rPr>
      </w:pPr>
    </w:p>
    <w:p w:rsidR="00DB250A" w:rsidRPr="00DB250A" w:rsidRDefault="00DB250A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512077" w:rsidRPr="00DB250A" w:rsidRDefault="00512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512077" w:rsidRPr="00DB250A" w:rsidRDefault="00512077" w:rsidP="00512077">
      <w:pPr>
        <w:ind w:right="-55"/>
        <w:jc w:val="both"/>
        <w:rPr>
          <w:rFonts w:ascii="Arial" w:hAnsi="Arial" w:cs="Arial"/>
        </w:rPr>
      </w:pPr>
    </w:p>
    <w:p w:rsidR="00845A37" w:rsidRPr="00DB250A" w:rsidRDefault="00845A37">
      <w:pPr>
        <w:rPr>
          <w:rFonts w:ascii="Arial" w:hAnsi="Arial" w:cs="Arial"/>
        </w:rPr>
      </w:pPr>
    </w:p>
    <w:sectPr w:rsidR="00845A37" w:rsidRPr="00DB250A" w:rsidSect="00D7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1515"/>
    <w:multiLevelType w:val="hybridMultilevel"/>
    <w:tmpl w:val="C23E72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46E0"/>
    <w:rsid w:val="001D4FCC"/>
    <w:rsid w:val="002B46E0"/>
    <w:rsid w:val="00512077"/>
    <w:rsid w:val="00687945"/>
    <w:rsid w:val="00845A37"/>
    <w:rsid w:val="0093089A"/>
    <w:rsid w:val="009F315B"/>
    <w:rsid w:val="00A30246"/>
    <w:rsid w:val="00C16D70"/>
    <w:rsid w:val="00D7790C"/>
    <w:rsid w:val="00DB250A"/>
    <w:rsid w:val="00FA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99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9</cp:revision>
  <cp:lastPrinted>2018-08-14T10:06:00Z</cp:lastPrinted>
  <dcterms:created xsi:type="dcterms:W3CDTF">2018-08-01T10:41:00Z</dcterms:created>
  <dcterms:modified xsi:type="dcterms:W3CDTF">2018-08-17T07:19:00Z</dcterms:modified>
</cp:coreProperties>
</file>